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4BED4" w14:textId="4B13B124" w:rsidR="00953099" w:rsidRPr="003D1222" w:rsidRDefault="00953099" w:rsidP="00256189">
      <w:pPr>
        <w:jc w:val="center"/>
        <w:rPr>
          <w:b/>
          <w:bCs/>
          <w:sz w:val="28"/>
          <w:szCs w:val="32"/>
        </w:rPr>
      </w:pPr>
      <w:r w:rsidRPr="003D1222">
        <w:rPr>
          <w:b/>
          <w:bCs/>
          <w:sz w:val="28"/>
          <w:szCs w:val="32"/>
        </w:rPr>
        <w:t>202</w:t>
      </w:r>
      <w:r w:rsidR="00111A2A" w:rsidRPr="003D1222">
        <w:rPr>
          <w:rFonts w:hint="eastAsia"/>
          <w:b/>
          <w:bCs/>
          <w:sz w:val="28"/>
          <w:szCs w:val="32"/>
        </w:rPr>
        <w:t>5</w:t>
      </w:r>
      <w:r w:rsidRPr="003D1222">
        <w:rPr>
          <w:b/>
          <w:bCs/>
          <w:sz w:val="28"/>
          <w:szCs w:val="32"/>
        </w:rPr>
        <w:t>欧莱雅高档化妆品部零售管理培训生项目</w:t>
      </w:r>
    </w:p>
    <w:p w14:paraId="5F64E1E6" w14:textId="77777777" w:rsidR="00256189" w:rsidRDefault="00256189" w:rsidP="00953099">
      <w:pPr>
        <w:rPr>
          <w:b/>
          <w:bCs/>
          <w:u w:val="single"/>
        </w:rPr>
      </w:pPr>
    </w:p>
    <w:p w14:paraId="40C968AF" w14:textId="6A2AC63A" w:rsidR="00256189" w:rsidRDefault="00676E73" w:rsidP="00953099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关于欧莱雅集团</w:t>
      </w:r>
    </w:p>
    <w:p w14:paraId="5938F645" w14:textId="77777777" w:rsidR="00B15D0E" w:rsidRDefault="00B15D0E" w:rsidP="00B15D0E">
      <w:r>
        <w:rPr>
          <w:rFonts w:hint="eastAsia"/>
        </w:rPr>
        <w:t>欧莱雅致力于发展</w:t>
      </w:r>
      <w:proofErr w:type="gramStart"/>
      <w:r>
        <w:rPr>
          <w:rFonts w:hint="eastAsia"/>
        </w:rPr>
        <w:t>美丽事业</w:t>
      </w:r>
      <w:proofErr w:type="gramEnd"/>
      <w:r>
        <w:rPr>
          <w:rFonts w:hint="eastAsia"/>
        </w:rPr>
        <w:t>已有超过</w:t>
      </w:r>
      <w:r>
        <w:t>100年的历史。集团旗下拥有37个多元而互补的国际品牌，2023年全球销售额高达411.8亿欧元，在全球拥有90000名员工。作为全球最大的美</w:t>
      </w:r>
      <w:proofErr w:type="gramStart"/>
      <w:r>
        <w:t>妆科技</w:t>
      </w:r>
      <w:proofErr w:type="gramEnd"/>
      <w:r>
        <w:t>集团，欧莱雅产品遍布各种销售渠道进行销售，包括大众市场、百货公司、</w:t>
      </w:r>
      <w:proofErr w:type="gramStart"/>
      <w:r>
        <w:t>药妆店</w:t>
      </w:r>
      <w:proofErr w:type="gramEnd"/>
      <w:r>
        <w:t>与药房、美发沙龙、旅游零售、品牌零售和电子商务等渠道。</w:t>
      </w:r>
    </w:p>
    <w:p w14:paraId="794CAA8D" w14:textId="77777777" w:rsidR="00B15D0E" w:rsidRDefault="00B15D0E" w:rsidP="00B15D0E"/>
    <w:p w14:paraId="6AB27E35" w14:textId="0D37DC3C" w:rsidR="00256189" w:rsidRDefault="00B15D0E" w:rsidP="00B15D0E">
      <w:r>
        <w:rPr>
          <w:rFonts w:hint="eastAsia"/>
        </w:rPr>
        <w:t>全球最大的化妆品集团欧莱雅在</w:t>
      </w:r>
      <w:r>
        <w:t xml:space="preserve"> 1997 年进入中国。欧莱雅中国的总部位于上海，并在全国设有五个办事处，目前在中国拥有 31 </w:t>
      </w:r>
      <w:proofErr w:type="gramStart"/>
      <w:r>
        <w:t>个</w:t>
      </w:r>
      <w:proofErr w:type="gramEnd"/>
      <w:r>
        <w:t>品牌，一个研发和创新中心，两家工厂分别位于苏州和宜昌，共有超过 15,000 名员工。经过 27 年高质量、 稳健、可持续的增长，中国已成为欧莱雅集</w:t>
      </w:r>
      <w:proofErr w:type="gramStart"/>
      <w:r>
        <w:t>团全球</w:t>
      </w:r>
      <w:proofErr w:type="gramEnd"/>
      <w:r>
        <w:t>第二大市场，</w:t>
      </w:r>
      <w:proofErr w:type="gramStart"/>
      <w:r>
        <w:t>集团北</w:t>
      </w:r>
      <w:proofErr w:type="gramEnd"/>
      <w:r>
        <w:t>亚区</w:t>
      </w:r>
      <w:proofErr w:type="gramStart"/>
      <w:r>
        <w:t>美妆黄金三角</w:t>
      </w:r>
      <w:proofErr w:type="gramEnd"/>
      <w:r>
        <w:t>洲的总部，以及集团美</w:t>
      </w:r>
      <w:proofErr w:type="gramStart"/>
      <w:r>
        <w:t>妆科技</w:t>
      </w:r>
      <w:proofErr w:type="gramEnd"/>
      <w:r>
        <w:t xml:space="preserve">三大枢纽之一。作为中国最佳企业公民之一，欧莱雅中国始终贯彻落实集团提出的“欧莱雅，为明天——可持续发展承诺 2030”，是集团第 1 </w:t>
      </w:r>
      <w:proofErr w:type="gramStart"/>
      <w:r>
        <w:t>个</w:t>
      </w:r>
      <w:proofErr w:type="gramEnd"/>
      <w:r>
        <w:t>完整运营设施“零碳”的市场，并积极通</w:t>
      </w:r>
      <w:r>
        <w:rPr>
          <w:rFonts w:hint="eastAsia"/>
        </w:rPr>
        <w:t>过社会责任项目，持续贡献中国社会的美好发展。</w:t>
      </w:r>
    </w:p>
    <w:p w14:paraId="719682DC" w14:textId="77777777" w:rsidR="00B15D0E" w:rsidRDefault="00B15D0E" w:rsidP="00B15D0E">
      <w:pPr>
        <w:rPr>
          <w:b/>
          <w:bCs/>
          <w:u w:val="single"/>
        </w:rPr>
      </w:pPr>
    </w:p>
    <w:p w14:paraId="40BB6E35" w14:textId="77777777" w:rsidR="00953099" w:rsidRPr="0007384C" w:rsidRDefault="00953099" w:rsidP="00953099">
      <w:pPr>
        <w:rPr>
          <w:b/>
          <w:bCs/>
          <w:u w:val="single"/>
        </w:rPr>
      </w:pPr>
      <w:r w:rsidRPr="0007384C">
        <w:rPr>
          <w:rFonts w:hint="eastAsia"/>
          <w:b/>
          <w:bCs/>
          <w:u w:val="single"/>
        </w:rPr>
        <w:t>什么是零售管理培训</w:t>
      </w:r>
      <w:proofErr w:type="gramStart"/>
      <w:r w:rsidRPr="0007384C">
        <w:rPr>
          <w:rFonts w:hint="eastAsia"/>
          <w:b/>
          <w:bCs/>
          <w:u w:val="single"/>
        </w:rPr>
        <w:t>生项目</w:t>
      </w:r>
      <w:proofErr w:type="gramEnd"/>
      <w:r w:rsidRPr="0007384C">
        <w:rPr>
          <w:b/>
          <w:bCs/>
          <w:u w:val="single"/>
        </w:rPr>
        <w:t>? </w:t>
      </w:r>
    </w:p>
    <w:p w14:paraId="717FAEA8" w14:textId="77777777" w:rsidR="00953099" w:rsidRDefault="00953099" w:rsidP="00953099">
      <w:r>
        <w:rPr>
          <w:rFonts w:hint="eastAsia"/>
        </w:rPr>
        <w:t>欧莱雅高档化妆品部零售管理培训生项目，是针对热爱美妆零售行业的年轻人而设计的为期</w:t>
      </w:r>
      <w:r>
        <w:t>3年的项目。在项目中，我们为你提供完善的发展计划，包括进阶式培养、系统化培训、职业生涯指导等内容，全方位助力你成长为零售管理人才。</w:t>
      </w:r>
    </w:p>
    <w:p w14:paraId="4A5C6734" w14:textId="63F652DD" w:rsidR="00953099" w:rsidRDefault="00953099" w:rsidP="00016C93">
      <w:r w:rsidRPr="00BD03F1">
        <w:rPr>
          <w:rFonts w:hint="eastAsia"/>
          <w:b/>
          <w:bCs/>
        </w:rPr>
        <w:t>工作地点：</w:t>
      </w:r>
      <w:r w:rsidR="00016C93" w:rsidRPr="00BC2BAD">
        <w:rPr>
          <w:highlight w:val="green"/>
        </w:rPr>
        <w:t>北京</w:t>
      </w:r>
      <w:r w:rsidR="00016C93" w:rsidRPr="00BC2BAD">
        <w:rPr>
          <w:rFonts w:hint="eastAsia"/>
          <w:highlight w:val="green"/>
        </w:rPr>
        <w:t>、</w:t>
      </w:r>
      <w:r w:rsidR="00016C93" w:rsidRPr="00BC2BAD">
        <w:rPr>
          <w:highlight w:val="green"/>
        </w:rPr>
        <w:t>上海</w:t>
      </w:r>
      <w:r w:rsidR="00016C93" w:rsidRPr="00BC2BAD">
        <w:rPr>
          <w:rFonts w:hint="eastAsia"/>
          <w:highlight w:val="green"/>
        </w:rPr>
        <w:t>、</w:t>
      </w:r>
      <w:r w:rsidR="00016C93" w:rsidRPr="00BC2BAD">
        <w:rPr>
          <w:highlight w:val="green"/>
        </w:rPr>
        <w:t>广州</w:t>
      </w:r>
      <w:r w:rsidR="00BC2BAD" w:rsidRPr="00BC2BAD">
        <w:rPr>
          <w:rFonts w:hint="eastAsia"/>
          <w:highlight w:val="green"/>
        </w:rPr>
        <w:t>、</w:t>
      </w:r>
      <w:r w:rsidR="00016C93" w:rsidRPr="00BC2BAD">
        <w:rPr>
          <w:highlight w:val="green"/>
        </w:rPr>
        <w:t>深圳</w:t>
      </w:r>
      <w:r w:rsidR="00BC2BAD" w:rsidRPr="00BC2BAD">
        <w:rPr>
          <w:rFonts w:hint="eastAsia"/>
          <w:highlight w:val="green"/>
        </w:rPr>
        <w:t>、</w:t>
      </w:r>
      <w:r w:rsidR="00016C93" w:rsidRPr="00BC2BAD">
        <w:rPr>
          <w:highlight w:val="green"/>
        </w:rPr>
        <w:t>成都</w:t>
      </w:r>
      <w:r w:rsidR="00BC2BAD" w:rsidRPr="00BC2BAD">
        <w:rPr>
          <w:rFonts w:hint="eastAsia"/>
          <w:highlight w:val="green"/>
        </w:rPr>
        <w:t>、</w:t>
      </w:r>
      <w:r w:rsidR="00016C93" w:rsidRPr="00BC2BAD">
        <w:rPr>
          <w:highlight w:val="green"/>
        </w:rPr>
        <w:t>杭州</w:t>
      </w:r>
      <w:r w:rsidR="00BC2BAD" w:rsidRPr="00BC2BAD">
        <w:rPr>
          <w:rFonts w:hint="eastAsia"/>
          <w:highlight w:val="green"/>
        </w:rPr>
        <w:t>、</w:t>
      </w:r>
      <w:r w:rsidR="00016C93" w:rsidRPr="00BC2BAD">
        <w:rPr>
          <w:highlight w:val="green"/>
        </w:rPr>
        <w:t>武汉</w:t>
      </w:r>
      <w:r w:rsidR="00BC2BAD" w:rsidRPr="00BC2BAD">
        <w:rPr>
          <w:rFonts w:hint="eastAsia"/>
          <w:highlight w:val="green"/>
        </w:rPr>
        <w:t>、</w:t>
      </w:r>
      <w:r w:rsidR="00016C93" w:rsidRPr="00BC2BAD">
        <w:rPr>
          <w:highlight w:val="green"/>
        </w:rPr>
        <w:t>南京</w:t>
      </w:r>
      <w:r w:rsidR="00BC2BAD" w:rsidRPr="00BC2BAD">
        <w:rPr>
          <w:rFonts w:hint="eastAsia"/>
          <w:highlight w:val="green"/>
        </w:rPr>
        <w:t>、</w:t>
      </w:r>
      <w:r w:rsidR="00016C93" w:rsidRPr="00BC2BAD">
        <w:rPr>
          <w:highlight w:val="green"/>
        </w:rPr>
        <w:t>西安</w:t>
      </w:r>
      <w:r w:rsidR="00BC2BAD" w:rsidRPr="00BC2BAD">
        <w:rPr>
          <w:rFonts w:hint="eastAsia"/>
          <w:highlight w:val="green"/>
        </w:rPr>
        <w:t>、</w:t>
      </w:r>
      <w:r w:rsidR="00016C93" w:rsidRPr="00BC2BAD">
        <w:rPr>
          <w:highlight w:val="green"/>
        </w:rPr>
        <w:t>郑州</w:t>
      </w:r>
      <w:r w:rsidR="00BC2BAD" w:rsidRPr="00BC2BAD">
        <w:rPr>
          <w:rFonts w:hint="eastAsia"/>
          <w:highlight w:val="green"/>
        </w:rPr>
        <w:t>、</w:t>
      </w:r>
      <w:r w:rsidR="00016C93" w:rsidRPr="00BC2BAD">
        <w:rPr>
          <w:highlight w:val="green"/>
        </w:rPr>
        <w:t>长沙</w:t>
      </w:r>
      <w:r w:rsidR="00BC2BAD" w:rsidRPr="00BC2BAD">
        <w:rPr>
          <w:rFonts w:hint="eastAsia"/>
          <w:highlight w:val="green"/>
        </w:rPr>
        <w:t>、</w:t>
      </w:r>
      <w:r w:rsidR="00016C93" w:rsidRPr="00BC2BAD">
        <w:rPr>
          <w:highlight w:val="green"/>
        </w:rPr>
        <w:t>厦门</w:t>
      </w:r>
      <w:r w:rsidR="00BC2BAD" w:rsidRPr="00BC2BAD">
        <w:rPr>
          <w:rFonts w:hint="eastAsia"/>
          <w:highlight w:val="green"/>
        </w:rPr>
        <w:t>、</w:t>
      </w:r>
      <w:r w:rsidR="00016C93" w:rsidRPr="00BC2BAD">
        <w:rPr>
          <w:highlight w:val="green"/>
        </w:rPr>
        <w:t>重庆</w:t>
      </w:r>
      <w:r w:rsidR="00BC2BAD" w:rsidRPr="00BC2BAD">
        <w:rPr>
          <w:rFonts w:hint="eastAsia"/>
          <w:highlight w:val="green"/>
        </w:rPr>
        <w:t>、</w:t>
      </w:r>
      <w:r w:rsidR="00016C93" w:rsidRPr="00BC2BAD">
        <w:rPr>
          <w:highlight w:val="green"/>
        </w:rPr>
        <w:t>沈阳</w:t>
      </w:r>
    </w:p>
    <w:p w14:paraId="55F01F9D" w14:textId="7BD5E291" w:rsidR="00953099" w:rsidRDefault="00953099" w:rsidP="00953099">
      <w:r w:rsidRPr="00BD03F1">
        <w:rPr>
          <w:rFonts w:hint="eastAsia"/>
          <w:b/>
          <w:bCs/>
        </w:rPr>
        <w:t>工作品牌：</w:t>
      </w:r>
      <w:r>
        <w:rPr>
          <w:rFonts w:hint="eastAsia"/>
        </w:rPr>
        <w:t>兰</w:t>
      </w:r>
      <w:proofErr w:type="gramStart"/>
      <w:r>
        <w:rPr>
          <w:rFonts w:hint="eastAsia"/>
        </w:rPr>
        <w:t>蔻</w:t>
      </w:r>
      <w:proofErr w:type="gramEnd"/>
      <w:r>
        <w:rPr>
          <w:rFonts w:hint="eastAsia"/>
        </w:rPr>
        <w:t>、圣罗兰美妆、赫莲娜、科颜氏、阿玛尼美妆、植村秀、羽西、</w:t>
      </w:r>
      <w:proofErr w:type="gramStart"/>
      <w:r>
        <w:rPr>
          <w:rFonts w:hint="eastAsia"/>
        </w:rPr>
        <w:t>碧欧泉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华伦天奴美妆</w:t>
      </w:r>
      <w:proofErr w:type="gramEnd"/>
      <w:r>
        <w:rPr>
          <w:rFonts w:hint="eastAsia"/>
        </w:rPr>
        <w:t>、普拉达美妆、</w:t>
      </w:r>
      <w:proofErr w:type="gramStart"/>
      <w:r>
        <w:rPr>
          <w:rFonts w:hint="eastAsia"/>
        </w:rPr>
        <w:t>凯</w:t>
      </w:r>
      <w:proofErr w:type="gramEnd"/>
      <w:r>
        <w:rPr>
          <w:rFonts w:hint="eastAsia"/>
        </w:rPr>
        <w:t>芮黛、</w:t>
      </w:r>
      <w:r>
        <w:t>TAKAMI、</w:t>
      </w:r>
    </w:p>
    <w:p w14:paraId="77F9AF2F" w14:textId="77777777" w:rsidR="00953099" w:rsidRDefault="00953099" w:rsidP="00953099"/>
    <w:p w14:paraId="40C2A685" w14:textId="77777777" w:rsidR="00953099" w:rsidRPr="00BD03F1" w:rsidRDefault="00953099" w:rsidP="00953099">
      <w:pPr>
        <w:rPr>
          <w:b/>
          <w:bCs/>
          <w:u w:val="single"/>
        </w:rPr>
      </w:pPr>
      <w:r w:rsidRPr="00BD03F1">
        <w:rPr>
          <w:rFonts w:hint="eastAsia"/>
          <w:b/>
          <w:bCs/>
          <w:u w:val="single"/>
        </w:rPr>
        <w:t>零售管理培训</w:t>
      </w:r>
      <w:proofErr w:type="gramStart"/>
      <w:r w:rsidRPr="00BD03F1">
        <w:rPr>
          <w:rFonts w:hint="eastAsia"/>
          <w:b/>
          <w:bCs/>
          <w:u w:val="single"/>
        </w:rPr>
        <w:t>生项目</w:t>
      </w:r>
      <w:proofErr w:type="gramEnd"/>
      <w:r w:rsidRPr="00BD03F1">
        <w:rPr>
          <w:rFonts w:hint="eastAsia"/>
          <w:b/>
          <w:bCs/>
          <w:u w:val="single"/>
        </w:rPr>
        <w:t>能带给你什么？</w:t>
      </w:r>
    </w:p>
    <w:p w14:paraId="067B0D51" w14:textId="77777777" w:rsidR="00953099" w:rsidRPr="00BD03F1" w:rsidRDefault="00953099" w:rsidP="00953099">
      <w:pPr>
        <w:rPr>
          <w:b/>
          <w:bCs/>
        </w:rPr>
      </w:pPr>
      <w:r w:rsidRPr="00BD03F1">
        <w:rPr>
          <w:rFonts w:hint="eastAsia"/>
          <w:b/>
          <w:bCs/>
        </w:rPr>
        <w:t>三年精英成长计划</w:t>
      </w:r>
    </w:p>
    <w:p w14:paraId="39BA9D77" w14:textId="77777777" w:rsidR="00953099" w:rsidRDefault="00953099" w:rsidP="00953099">
      <w:r>
        <w:t xml:space="preserve">- </w:t>
      </w:r>
      <w:r w:rsidRPr="00BD03F1">
        <w:rPr>
          <w:b/>
          <w:bCs/>
        </w:rPr>
        <w:t>重点柜台/门店深度学习</w:t>
      </w:r>
      <w:r>
        <w:t>：全面学习与执行柜台/门店内各项工作，为消费者提供专业的品牌咨询服务及卓越的用户体验，完成销售目标。</w:t>
      </w:r>
    </w:p>
    <w:p w14:paraId="4737AB2F" w14:textId="77777777" w:rsidR="00953099" w:rsidRDefault="00953099" w:rsidP="00953099">
      <w:r>
        <w:t xml:space="preserve">- </w:t>
      </w:r>
      <w:r w:rsidRPr="00BD03F1">
        <w:rPr>
          <w:b/>
          <w:bCs/>
        </w:rPr>
        <w:t>总部轮岗掌握全面视角</w:t>
      </w:r>
      <w:r>
        <w:t>：在上海总部不同职能部门轮岗，包括销售运营部（Sales Operation）、通路行销部（Trade Marketing）、客户关系管理部（Customer Relationship Management）、培训部（Training），帮助你建立对零售行业的全方位认识，了解和掌握化妆品零售运营体系和方法，提升战略思维、项目管理、资源整合等多种能力。</w:t>
      </w:r>
    </w:p>
    <w:p w14:paraId="3DAEF275" w14:textId="77777777" w:rsidR="00953099" w:rsidRDefault="00953099" w:rsidP="00953099">
      <w:r>
        <w:t xml:space="preserve">- </w:t>
      </w:r>
      <w:r w:rsidRPr="00BD03F1">
        <w:rPr>
          <w:b/>
          <w:bCs/>
        </w:rPr>
        <w:t>重点柜台/门店管理</w:t>
      </w:r>
      <w:r>
        <w:t>：独立进行重点柜台/门店的运营与管理，领导和激励团队共同实现销售目标。</w:t>
      </w:r>
    </w:p>
    <w:p w14:paraId="6FE3D76B" w14:textId="77777777" w:rsidR="007B40BE" w:rsidRDefault="007B40BE" w:rsidP="00953099"/>
    <w:p w14:paraId="7B9837CF" w14:textId="49B640E1" w:rsidR="00953099" w:rsidRPr="00BD03F1" w:rsidRDefault="00953099" w:rsidP="00953099">
      <w:pPr>
        <w:rPr>
          <w:b/>
          <w:bCs/>
        </w:rPr>
      </w:pPr>
      <w:r w:rsidRPr="00BD03F1">
        <w:rPr>
          <w:rFonts w:hint="eastAsia"/>
          <w:b/>
          <w:bCs/>
        </w:rPr>
        <w:t>丰厚诱人的薪资福利 </w:t>
      </w:r>
    </w:p>
    <w:p w14:paraId="19A20114" w14:textId="77777777" w:rsidR="00953099" w:rsidRDefault="00953099" w:rsidP="00953099">
      <w:r>
        <w:t>- 行业内具有竞争力的薪资，激励性的奖金制度。</w:t>
      </w:r>
    </w:p>
    <w:p w14:paraId="77101FEC" w14:textId="69159667" w:rsidR="00953099" w:rsidRDefault="00953099" w:rsidP="00953099">
      <w:r>
        <w:t>- 不止五险</w:t>
      </w:r>
      <w:proofErr w:type="gramStart"/>
      <w:r>
        <w:t>一</w:t>
      </w:r>
      <w:proofErr w:type="gramEnd"/>
      <w:r>
        <w:t>金的稳定保障，额外的商业医疗保险。 </w:t>
      </w:r>
    </w:p>
    <w:p w14:paraId="40A5A1C3" w14:textId="77777777" w:rsidR="00953099" w:rsidRDefault="00953099" w:rsidP="00953099">
      <w:r>
        <w:t>- 员工价内购、节日福利及不定期免费福利产品，承包你全年从头到脚的美丽 。</w:t>
      </w:r>
    </w:p>
    <w:p w14:paraId="2D3B8797" w14:textId="77777777" w:rsidR="00953099" w:rsidRDefault="00953099" w:rsidP="00953099"/>
    <w:p w14:paraId="5FCD65D9" w14:textId="77777777" w:rsidR="00953099" w:rsidRPr="00BD03F1" w:rsidRDefault="00953099" w:rsidP="00953099">
      <w:pPr>
        <w:rPr>
          <w:b/>
          <w:bCs/>
          <w:u w:val="single"/>
        </w:rPr>
      </w:pPr>
      <w:r w:rsidRPr="00BD03F1">
        <w:rPr>
          <w:rFonts w:hint="eastAsia"/>
          <w:b/>
          <w:bCs/>
          <w:u w:val="single"/>
        </w:rPr>
        <w:t>零售管理培训生需要具备什么</w:t>
      </w:r>
      <w:r w:rsidRPr="00BD03F1">
        <w:rPr>
          <w:b/>
          <w:bCs/>
          <w:u w:val="single"/>
        </w:rPr>
        <w:t>? </w:t>
      </w:r>
    </w:p>
    <w:p w14:paraId="65C9264C" w14:textId="77777777" w:rsidR="00953099" w:rsidRDefault="00953099" w:rsidP="00953099">
      <w:r>
        <w:t>- 热爱美妆零售行业 </w:t>
      </w:r>
    </w:p>
    <w:p w14:paraId="70CF2419" w14:textId="77777777" w:rsidR="00953099" w:rsidRDefault="00953099" w:rsidP="00953099">
      <w:r>
        <w:t>- 商业思维与服务意识兼具</w:t>
      </w:r>
    </w:p>
    <w:p w14:paraId="55A8C1E6" w14:textId="77777777" w:rsidR="00953099" w:rsidRDefault="00953099" w:rsidP="00953099">
      <w:r>
        <w:t>- 高效学习灵活应变，实力把控全场 </w:t>
      </w:r>
    </w:p>
    <w:p w14:paraId="46238745" w14:textId="77777777" w:rsidR="00953099" w:rsidRDefault="00953099" w:rsidP="00953099">
      <w:r>
        <w:lastRenderedPageBreak/>
        <w:t>- 积极合作凝聚团队，玩转百万生意 </w:t>
      </w:r>
    </w:p>
    <w:p w14:paraId="5C093F6D" w14:textId="77777777" w:rsidR="00953099" w:rsidRDefault="00953099" w:rsidP="00953099">
      <w:r>
        <w:t>- 无</w:t>
      </w:r>
      <w:proofErr w:type="gramStart"/>
      <w:r>
        <w:t>惧压力</w:t>
      </w:r>
      <w:proofErr w:type="gramEnd"/>
      <w:r>
        <w:t>把握机遇，面对挑战志在必达</w:t>
      </w:r>
    </w:p>
    <w:p w14:paraId="69D31EDF" w14:textId="77777777" w:rsidR="00953099" w:rsidRDefault="00953099" w:rsidP="00953099"/>
    <w:p w14:paraId="63544EE4" w14:textId="77777777" w:rsidR="00953099" w:rsidRPr="00BD03F1" w:rsidRDefault="00953099" w:rsidP="00953099">
      <w:pPr>
        <w:rPr>
          <w:b/>
          <w:bCs/>
          <w:u w:val="single"/>
        </w:rPr>
      </w:pPr>
      <w:r w:rsidRPr="00BD03F1">
        <w:rPr>
          <w:rFonts w:hint="eastAsia"/>
          <w:b/>
          <w:bCs/>
          <w:u w:val="single"/>
        </w:rPr>
        <w:t>零售管理培训生报名条件： </w:t>
      </w:r>
    </w:p>
    <w:p w14:paraId="346360AA" w14:textId="77777777" w:rsidR="00953099" w:rsidRDefault="00953099" w:rsidP="00953099">
      <w:r>
        <w:t>- 全日制本科毕业及以上学历</w:t>
      </w:r>
    </w:p>
    <w:p w14:paraId="63801972" w14:textId="3B68F234" w:rsidR="00953099" w:rsidRDefault="00953099" w:rsidP="00953099">
      <w:r>
        <w:t>- 202</w:t>
      </w:r>
      <w:r w:rsidR="001D7330">
        <w:rPr>
          <w:rFonts w:hint="eastAsia"/>
        </w:rPr>
        <w:t>5</w:t>
      </w:r>
      <w:r>
        <w:t>年应届生或2年内社会工作经验 </w:t>
      </w:r>
    </w:p>
    <w:p w14:paraId="1809FD8F" w14:textId="77777777" w:rsidR="00BD03F1" w:rsidRDefault="00BD03F1" w:rsidP="00953099"/>
    <w:p w14:paraId="445D1363" w14:textId="77777777" w:rsidR="00953099" w:rsidRPr="00BD03F1" w:rsidRDefault="00953099" w:rsidP="00953099">
      <w:pPr>
        <w:rPr>
          <w:b/>
          <w:bCs/>
          <w:u w:val="single"/>
        </w:rPr>
      </w:pPr>
      <w:r w:rsidRPr="00BD03F1">
        <w:rPr>
          <w:rFonts w:hint="eastAsia"/>
          <w:b/>
          <w:bCs/>
          <w:u w:val="single"/>
        </w:rPr>
        <w:t>招聘日程</w:t>
      </w:r>
      <w:r w:rsidRPr="00BD03F1">
        <w:rPr>
          <w:b/>
          <w:bCs/>
          <w:u w:val="single"/>
        </w:rPr>
        <w:t xml:space="preserve"> ：</w:t>
      </w:r>
    </w:p>
    <w:p w14:paraId="41BDA929" w14:textId="75146AED" w:rsidR="00953099" w:rsidRPr="004F034C" w:rsidRDefault="00953099" w:rsidP="00953099">
      <w:pPr>
        <w:rPr>
          <w:highlight w:val="green"/>
        </w:rPr>
      </w:pPr>
      <w:r w:rsidRPr="004F034C">
        <w:rPr>
          <w:highlight w:val="green"/>
        </w:rPr>
        <w:t>1.</w:t>
      </w:r>
      <w:r w:rsidRPr="004F034C">
        <w:rPr>
          <w:b/>
          <w:bCs/>
          <w:highlight w:val="green"/>
        </w:rPr>
        <w:t xml:space="preserve"> AI</w:t>
      </w:r>
      <w:r w:rsidR="004449DC" w:rsidRPr="004F034C">
        <w:rPr>
          <w:rFonts w:hint="eastAsia"/>
          <w:b/>
          <w:bCs/>
          <w:highlight w:val="green"/>
        </w:rPr>
        <w:t>网申</w:t>
      </w:r>
      <w:r w:rsidR="004449DC" w:rsidRPr="004F034C">
        <w:rPr>
          <w:rFonts w:hint="eastAsia"/>
          <w:highlight w:val="green"/>
        </w:rPr>
        <w:t>：</w:t>
      </w:r>
      <w:r w:rsidRPr="004F034C">
        <w:rPr>
          <w:highlight w:val="green"/>
        </w:rPr>
        <w:t xml:space="preserve"> 申请时间：202</w:t>
      </w:r>
      <w:r w:rsidR="004F034C" w:rsidRPr="004F034C">
        <w:rPr>
          <w:highlight w:val="green"/>
        </w:rPr>
        <w:t>5</w:t>
      </w:r>
      <w:r w:rsidRPr="004F034C">
        <w:rPr>
          <w:highlight w:val="green"/>
        </w:rPr>
        <w:t>年</w:t>
      </w:r>
      <w:r w:rsidR="004F034C" w:rsidRPr="004F034C">
        <w:rPr>
          <w:highlight w:val="green"/>
        </w:rPr>
        <w:t>3</w:t>
      </w:r>
      <w:r w:rsidRPr="004F034C">
        <w:rPr>
          <w:highlight w:val="green"/>
        </w:rPr>
        <w:t>月1</w:t>
      </w:r>
      <w:r w:rsidR="004F034C" w:rsidRPr="004F034C">
        <w:rPr>
          <w:highlight w:val="green"/>
        </w:rPr>
        <w:t>7</w:t>
      </w:r>
      <w:r w:rsidRPr="004F034C">
        <w:rPr>
          <w:highlight w:val="green"/>
        </w:rPr>
        <w:t>日</w:t>
      </w:r>
      <w:r w:rsidR="004F034C" w:rsidRPr="004F034C">
        <w:rPr>
          <w:rFonts w:hint="eastAsia"/>
          <w:highlight w:val="green"/>
        </w:rPr>
        <w:t>正式启动</w:t>
      </w:r>
    </w:p>
    <w:p w14:paraId="240F6ED3" w14:textId="44C4898B" w:rsidR="00953099" w:rsidRPr="007C2323" w:rsidRDefault="00953099" w:rsidP="00953099">
      <w:pPr>
        <w:rPr>
          <w:highlight w:val="green"/>
        </w:rPr>
      </w:pPr>
      <w:r w:rsidRPr="007C2323">
        <w:rPr>
          <w:highlight w:val="green"/>
        </w:rPr>
        <w:t xml:space="preserve">2. </w:t>
      </w:r>
      <w:r w:rsidRPr="007C2323">
        <w:rPr>
          <w:b/>
          <w:bCs/>
          <w:highlight w:val="green"/>
        </w:rPr>
        <w:t>视频面试</w:t>
      </w:r>
      <w:r w:rsidR="004449DC" w:rsidRPr="007C2323">
        <w:rPr>
          <w:rFonts w:hint="eastAsia"/>
          <w:highlight w:val="green"/>
        </w:rPr>
        <w:t>：</w:t>
      </w:r>
      <w:r w:rsidRPr="007C2323">
        <w:rPr>
          <w:highlight w:val="green"/>
        </w:rPr>
        <w:t xml:space="preserve"> 面试时间：202</w:t>
      </w:r>
      <w:r w:rsidR="00FB399E" w:rsidRPr="007C2323">
        <w:rPr>
          <w:rFonts w:hint="eastAsia"/>
          <w:highlight w:val="green"/>
        </w:rPr>
        <w:t>5</w:t>
      </w:r>
      <w:r w:rsidRPr="007C2323">
        <w:rPr>
          <w:highlight w:val="green"/>
        </w:rPr>
        <w:t>年</w:t>
      </w:r>
      <w:r w:rsidR="007C2323" w:rsidRPr="007C2323">
        <w:rPr>
          <w:highlight w:val="green"/>
        </w:rPr>
        <w:t>3</w:t>
      </w:r>
      <w:r w:rsidR="00FB399E" w:rsidRPr="007C2323">
        <w:rPr>
          <w:rFonts w:hint="eastAsia"/>
          <w:highlight w:val="green"/>
        </w:rPr>
        <w:t>月-</w:t>
      </w:r>
      <w:r w:rsidR="007C2323" w:rsidRPr="007C2323">
        <w:rPr>
          <w:highlight w:val="green"/>
        </w:rPr>
        <w:t>4</w:t>
      </w:r>
      <w:r w:rsidR="00FB399E" w:rsidRPr="007C2323">
        <w:rPr>
          <w:rFonts w:hint="eastAsia"/>
          <w:highlight w:val="green"/>
        </w:rPr>
        <w:t>月</w:t>
      </w:r>
    </w:p>
    <w:p w14:paraId="7F1B61D3" w14:textId="42991331" w:rsidR="00953099" w:rsidRPr="007C2323" w:rsidRDefault="00953099" w:rsidP="00953099">
      <w:pPr>
        <w:rPr>
          <w:highlight w:val="green"/>
        </w:rPr>
      </w:pPr>
      <w:r w:rsidRPr="007C2323">
        <w:rPr>
          <w:highlight w:val="green"/>
        </w:rPr>
        <w:t xml:space="preserve">3. </w:t>
      </w:r>
      <w:r w:rsidRPr="007C2323">
        <w:rPr>
          <w:b/>
          <w:bCs/>
          <w:highlight w:val="green"/>
        </w:rPr>
        <w:t>终极决选</w:t>
      </w:r>
      <w:r w:rsidRPr="007C2323">
        <w:rPr>
          <w:highlight w:val="green"/>
        </w:rPr>
        <w:t>： 202</w:t>
      </w:r>
      <w:r w:rsidR="00FB399E" w:rsidRPr="007C2323">
        <w:rPr>
          <w:rFonts w:hint="eastAsia"/>
          <w:highlight w:val="green"/>
        </w:rPr>
        <w:t>5</w:t>
      </w:r>
      <w:r w:rsidRPr="007C2323">
        <w:rPr>
          <w:highlight w:val="green"/>
        </w:rPr>
        <w:t>年</w:t>
      </w:r>
      <w:r w:rsidR="007C2323" w:rsidRPr="007C2323">
        <w:rPr>
          <w:highlight w:val="green"/>
        </w:rPr>
        <w:t>4</w:t>
      </w:r>
      <w:r w:rsidRPr="007C2323">
        <w:rPr>
          <w:highlight w:val="green"/>
        </w:rPr>
        <w:t>月下旬</w:t>
      </w:r>
    </w:p>
    <w:p w14:paraId="5884DF4D" w14:textId="6CD547C8" w:rsidR="00953099" w:rsidRDefault="00953099" w:rsidP="00953099">
      <w:r w:rsidRPr="007C2323">
        <w:rPr>
          <w:highlight w:val="green"/>
        </w:rPr>
        <w:t xml:space="preserve">4. </w:t>
      </w:r>
      <w:r w:rsidRPr="007C2323">
        <w:rPr>
          <w:b/>
          <w:bCs/>
          <w:highlight w:val="green"/>
        </w:rPr>
        <w:t>录取通知</w:t>
      </w:r>
      <w:r w:rsidRPr="007C2323">
        <w:rPr>
          <w:highlight w:val="green"/>
        </w:rPr>
        <w:t>：202</w:t>
      </w:r>
      <w:r w:rsidR="00FB399E" w:rsidRPr="007C2323">
        <w:rPr>
          <w:rFonts w:hint="eastAsia"/>
          <w:highlight w:val="green"/>
        </w:rPr>
        <w:t>5</w:t>
      </w:r>
      <w:r w:rsidRPr="007C2323">
        <w:rPr>
          <w:highlight w:val="green"/>
        </w:rPr>
        <w:t>年</w:t>
      </w:r>
      <w:r w:rsidR="007C2323" w:rsidRPr="007C2323">
        <w:rPr>
          <w:highlight w:val="green"/>
        </w:rPr>
        <w:t>5</w:t>
      </w:r>
      <w:r w:rsidRPr="007C2323">
        <w:rPr>
          <w:highlight w:val="green"/>
        </w:rPr>
        <w:t>月</w:t>
      </w:r>
    </w:p>
    <w:p w14:paraId="7C776C5A" w14:textId="77777777" w:rsidR="00953099" w:rsidRDefault="00953099" w:rsidP="00953099"/>
    <w:p w14:paraId="474D3103" w14:textId="77777777" w:rsidR="000D7A48" w:rsidRDefault="000D7A48" w:rsidP="000D7A48">
      <w:r>
        <w:rPr>
          <w:rFonts w:hint="eastAsia"/>
        </w:rPr>
        <w:t>作为新零售的先行者，我们翘首以</w:t>
      </w:r>
      <w:proofErr w:type="gramStart"/>
      <w:r>
        <w:rPr>
          <w:rFonts w:hint="eastAsia"/>
        </w:rPr>
        <w:t>盼欢迎</w:t>
      </w:r>
      <w:proofErr w:type="gramEnd"/>
      <w:r>
        <w:rPr>
          <w:rFonts w:hint="eastAsia"/>
        </w:rPr>
        <w:t>未来整合渠道零售领军者的你。</w:t>
      </w:r>
    </w:p>
    <w:p w14:paraId="642150FA" w14:textId="2C60D08D" w:rsidR="004449DC" w:rsidRDefault="00953099" w:rsidP="00953099">
      <w:r>
        <w:rPr>
          <w:rFonts w:hint="eastAsia"/>
        </w:rPr>
        <w:t>欧莱雅高档化妆品部期待你的加入！即刻开始</w:t>
      </w:r>
      <w:proofErr w:type="gramStart"/>
      <w:r>
        <w:rPr>
          <w:rFonts w:hint="eastAsia"/>
        </w:rPr>
        <w:t>网申吧</w:t>
      </w:r>
      <w:proofErr w:type="gramEnd"/>
      <w:r>
        <w:rPr>
          <w:rFonts w:hint="eastAsia"/>
        </w:rPr>
        <w:t>！</w:t>
      </w:r>
    </w:p>
    <w:p w14:paraId="192D8A9D" w14:textId="032B7744" w:rsidR="00CE6C01" w:rsidRDefault="00CE6C01" w:rsidP="00953099"/>
    <w:p w14:paraId="7161572D" w14:textId="4649E308" w:rsidR="00A41175" w:rsidRPr="00BD03F1" w:rsidRDefault="00A41175" w:rsidP="00A41175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申请入口</w:t>
      </w:r>
      <w:r w:rsidRPr="00BD03F1">
        <w:rPr>
          <w:b/>
          <w:bCs/>
          <w:u w:val="single"/>
        </w:rPr>
        <w:t>：</w:t>
      </w:r>
    </w:p>
    <w:p w14:paraId="71186BBF" w14:textId="591B1BA0" w:rsidR="00A41175" w:rsidRDefault="00A41175" w:rsidP="00953099">
      <w:r>
        <w:rPr>
          <w:rFonts w:hint="eastAsia"/>
        </w:rPr>
        <w:t>打开下方链接或扫描对应二</w:t>
      </w:r>
      <w:proofErr w:type="gramStart"/>
      <w:r>
        <w:rPr>
          <w:rFonts w:hint="eastAsia"/>
        </w:rPr>
        <w:t>维码进</w:t>
      </w:r>
      <w:proofErr w:type="gramEnd"/>
      <w:r>
        <w:rPr>
          <w:rFonts w:hint="eastAsia"/>
        </w:rPr>
        <w:t>入网申：</w:t>
      </w:r>
    </w:p>
    <w:p w14:paraId="0ECADC02" w14:textId="35866019" w:rsidR="00A41175" w:rsidRDefault="00074B09" w:rsidP="00B4362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电脑端：</w:t>
      </w:r>
      <w:r w:rsidR="00B4362D" w:rsidRPr="00B4362D">
        <w:t>https://s.hrtps.com/c/careers25</w:t>
      </w:r>
      <w:bookmarkStart w:id="0" w:name="_GoBack"/>
      <w:bookmarkEnd w:id="0"/>
    </w:p>
    <w:p w14:paraId="22552C39" w14:textId="77777777" w:rsidR="00F61E07" w:rsidRDefault="00074B09" w:rsidP="00F61E0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手机端：</w:t>
      </w:r>
    </w:p>
    <w:p w14:paraId="358B1118" w14:textId="20ACDADE" w:rsidR="00CE6C01" w:rsidRDefault="00F61E07" w:rsidP="00F61E07">
      <w:pPr>
        <w:pStyle w:val="a5"/>
        <w:numPr>
          <w:ilvl w:val="0"/>
          <w:numId w:val="1"/>
        </w:numPr>
        <w:ind w:firstLineChars="0"/>
      </w:pPr>
      <w:r w:rsidRPr="00F61E07">
        <w:rPr>
          <w:noProof/>
        </w:rPr>
        <w:drawing>
          <wp:inline distT="0" distB="0" distL="0" distR="0" wp14:anchorId="2E63BB12" wp14:editId="4DFE381A">
            <wp:extent cx="2438400" cy="2438400"/>
            <wp:effectExtent l="0" t="0" r="0" b="0"/>
            <wp:docPr id="4" name="图片 4" descr="d:\Users\anthony.yao\Documents\WeChat Files\wxid_l3pnoksvvhx422\FileStorage\Temp\7c29d922a6b6a2d47620579086bcd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nthony.yao\Documents\WeChat Files\wxid_l3pnoksvvhx422\FileStorage\Temp\7c29d922a6b6a2d47620579086bcde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C01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6E634" w14:textId="77777777" w:rsidR="00705D22" w:rsidRDefault="00705D22" w:rsidP="00953099">
      <w:r>
        <w:separator/>
      </w:r>
    </w:p>
  </w:endnote>
  <w:endnote w:type="continuationSeparator" w:id="0">
    <w:p w14:paraId="5953822E" w14:textId="77777777" w:rsidR="00705D22" w:rsidRDefault="00705D22" w:rsidP="0095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C5A9D" w14:textId="207CA6AB" w:rsidR="00953099" w:rsidRDefault="00953099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2B839" wp14:editId="3516CD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Text Box 2" descr="C1 - Internal us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B88D3" w14:textId="10ECDD0C" w:rsidR="00953099" w:rsidRPr="00953099" w:rsidRDefault="00953099" w:rsidP="00953099">
                          <w:pPr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953099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912B8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1 - Internal us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2EB88D3" w14:textId="10ECDD0C" w:rsidR="00953099" w:rsidRPr="00953099" w:rsidRDefault="00953099" w:rsidP="00953099">
                    <w:pPr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953099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F06CD" w14:textId="5D8AF8F7" w:rsidR="00953099" w:rsidRDefault="00953099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7E0455" wp14:editId="1CB971DA">
              <wp:simplePos x="9144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Text Box 3" descr="C1 - Internal us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CCF8D" w14:textId="61030453" w:rsidR="00953099" w:rsidRPr="00953099" w:rsidRDefault="00953099" w:rsidP="00953099">
                          <w:pPr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953099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77E04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1 - Internal us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C8CCF8D" w14:textId="61030453" w:rsidR="00953099" w:rsidRPr="00953099" w:rsidRDefault="00953099" w:rsidP="00953099">
                    <w:pPr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953099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E14ED" w14:textId="4D70FD7D" w:rsidR="00953099" w:rsidRDefault="00953099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B98D50" wp14:editId="571263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Text Box 1" descr="C1 - Internal us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9C29B" w14:textId="1B4BB26A" w:rsidR="00953099" w:rsidRPr="00953099" w:rsidRDefault="00953099" w:rsidP="00953099">
                          <w:pPr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953099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2B98D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1 - Internal us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419C29B" w14:textId="1B4BB26A" w:rsidR="00953099" w:rsidRPr="00953099" w:rsidRDefault="00953099" w:rsidP="00953099">
                    <w:pPr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953099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A9690" w14:textId="77777777" w:rsidR="00705D22" w:rsidRDefault="00705D22" w:rsidP="00953099">
      <w:r>
        <w:separator/>
      </w:r>
    </w:p>
  </w:footnote>
  <w:footnote w:type="continuationSeparator" w:id="0">
    <w:p w14:paraId="24D39686" w14:textId="77777777" w:rsidR="00705D22" w:rsidRDefault="00705D22" w:rsidP="0095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19AF"/>
    <w:multiLevelType w:val="hybridMultilevel"/>
    <w:tmpl w:val="614290C8"/>
    <w:lvl w:ilvl="0" w:tplc="E6D2B87E">
      <w:start w:val="4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99"/>
    <w:rsid w:val="00016C93"/>
    <w:rsid w:val="000229F9"/>
    <w:rsid w:val="0005294B"/>
    <w:rsid w:val="0007384C"/>
    <w:rsid w:val="00074B09"/>
    <w:rsid w:val="000D7A48"/>
    <w:rsid w:val="00111A2A"/>
    <w:rsid w:val="00121143"/>
    <w:rsid w:val="001D7330"/>
    <w:rsid w:val="00256189"/>
    <w:rsid w:val="0029199E"/>
    <w:rsid w:val="003D1222"/>
    <w:rsid w:val="004449DC"/>
    <w:rsid w:val="00466AB5"/>
    <w:rsid w:val="004F034C"/>
    <w:rsid w:val="00551DC2"/>
    <w:rsid w:val="00552457"/>
    <w:rsid w:val="006732A9"/>
    <w:rsid w:val="00676E73"/>
    <w:rsid w:val="006A29ED"/>
    <w:rsid w:val="006A6512"/>
    <w:rsid w:val="006A6F18"/>
    <w:rsid w:val="00705D22"/>
    <w:rsid w:val="007B40BE"/>
    <w:rsid w:val="007C2323"/>
    <w:rsid w:val="00866FFD"/>
    <w:rsid w:val="0091194F"/>
    <w:rsid w:val="00953099"/>
    <w:rsid w:val="009A7F9D"/>
    <w:rsid w:val="00A41175"/>
    <w:rsid w:val="00B13CB3"/>
    <w:rsid w:val="00B15D0E"/>
    <w:rsid w:val="00B4362D"/>
    <w:rsid w:val="00BC2BAD"/>
    <w:rsid w:val="00BD03F1"/>
    <w:rsid w:val="00C80A72"/>
    <w:rsid w:val="00CB6B5D"/>
    <w:rsid w:val="00CE6C01"/>
    <w:rsid w:val="00D76171"/>
    <w:rsid w:val="00E25456"/>
    <w:rsid w:val="00F61E07"/>
    <w:rsid w:val="00FB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11BE2"/>
  <w15:chartTrackingRefBased/>
  <w15:docId w15:val="{EB24BDD1-ABA7-467F-A591-59A41D57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3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53099"/>
    <w:rPr>
      <w:sz w:val="18"/>
      <w:szCs w:val="18"/>
    </w:rPr>
  </w:style>
  <w:style w:type="paragraph" w:styleId="a5">
    <w:name w:val="List Paragraph"/>
    <w:basedOn w:val="a"/>
    <w:uiPriority w:val="34"/>
    <w:qFormat/>
    <w:rsid w:val="00074B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Emily</dc:creator>
  <cp:keywords/>
  <dc:description/>
  <cp:lastModifiedBy>wang.luxin/王璐鑫_蓉_校园招聘</cp:lastModifiedBy>
  <cp:revision>3</cp:revision>
  <dcterms:created xsi:type="dcterms:W3CDTF">2025-03-17T10:54:00Z</dcterms:created>
  <dcterms:modified xsi:type="dcterms:W3CDTF">2025-03-24T03:38:00Z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#008000,9,arial</vt:lpwstr>
  </property>
  <property fmtid="{D5CDD505-2E9C-101B-9397-08002B2CF9AE}" pid="4" name="ClassificationContentMarkingFooterText">
    <vt:lpwstr>C1 - Internal use</vt:lpwstr>
  </property>
  <property fmtid="{D5CDD505-2E9C-101B-9397-08002B2CF9AE}" pid="5" name="MSIP_Label_f43b7177-c66c-4b22-a350-7ee86f9a1e74_Enabled">
    <vt:lpwstr>true</vt:lpwstr>
  </property>
  <property fmtid="{D5CDD505-2E9C-101B-9397-08002B2CF9AE}" pid="6" name="MSIP_Label_f43b7177-c66c-4b22-a350-7ee86f9a1e74_SetDate">
    <vt:lpwstr>2023-10-07T08:11:13Z</vt:lpwstr>
  </property>
  <property fmtid="{D5CDD505-2E9C-101B-9397-08002B2CF9AE}" pid="7" name="MSIP_Label_f43b7177-c66c-4b22-a350-7ee86f9a1e74_Method">
    <vt:lpwstr>Standard</vt:lpwstr>
  </property>
  <property fmtid="{D5CDD505-2E9C-101B-9397-08002B2CF9AE}" pid="8" name="MSIP_Label_f43b7177-c66c-4b22-a350-7ee86f9a1e74_Name">
    <vt:lpwstr>C1_Internal use</vt:lpwstr>
  </property>
  <property fmtid="{D5CDD505-2E9C-101B-9397-08002B2CF9AE}" pid="9" name="MSIP_Label_f43b7177-c66c-4b22-a350-7ee86f9a1e74_SiteId">
    <vt:lpwstr>e4e1abd9-eac7-4a71-ab52-da5c998aa7ba</vt:lpwstr>
  </property>
  <property fmtid="{D5CDD505-2E9C-101B-9397-08002B2CF9AE}" pid="10" name="MSIP_Label_f43b7177-c66c-4b22-a350-7ee86f9a1e74_ActionId">
    <vt:lpwstr>ce2103e2-050f-4e97-8950-f7951502cb5a</vt:lpwstr>
  </property>
  <property fmtid="{D5CDD505-2E9C-101B-9397-08002B2CF9AE}" pid="11" name="MSIP_Label_f43b7177-c66c-4b22-a350-7ee86f9a1e74_ContentBits">
    <vt:lpwstr>2</vt:lpwstr>
  </property>
</Properties>
</file>